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9D" w:rsidRPr="008A4744" w:rsidRDefault="00AC789D" w:rsidP="00AC789D">
      <w:pPr>
        <w:shd w:val="clear" w:color="auto" w:fill="FFFFFF"/>
        <w:spacing w:before="264" w:after="264" w:line="240" w:lineRule="auto"/>
        <w:jc w:val="center"/>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Памятка для родителей</w:t>
      </w:r>
    </w:p>
    <w:p w:rsidR="00AC789D" w:rsidRPr="008A4744" w:rsidRDefault="00AC789D" w:rsidP="00AC789D">
      <w:pPr>
        <w:shd w:val="clear" w:color="auto" w:fill="FFFFFF"/>
        <w:spacing w:before="264" w:after="264" w:line="240" w:lineRule="auto"/>
        <w:jc w:val="center"/>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w:t>
      </w:r>
      <w:bookmarkStart w:id="0" w:name="_GoBack"/>
      <w:r w:rsidRPr="008A4744">
        <w:rPr>
          <w:rFonts w:ascii="Times New Roman" w:eastAsia="Times New Roman" w:hAnsi="Times New Roman" w:cs="Times New Roman"/>
          <w:b/>
          <w:bCs/>
          <w:color w:val="000000"/>
          <w:sz w:val="24"/>
          <w:szCs w:val="24"/>
          <w:lang w:eastAsia="ru-RU"/>
        </w:rPr>
        <w:t>Как помочь ребенку, испытывающему трудности в обучении</w:t>
      </w:r>
      <w:bookmarkEnd w:id="0"/>
      <w:r w:rsidRPr="008A4744">
        <w:rPr>
          <w:rFonts w:ascii="Times New Roman" w:eastAsia="Times New Roman" w:hAnsi="Times New Roman" w:cs="Times New Roman"/>
          <w:b/>
          <w:bCs/>
          <w:color w:val="000000"/>
          <w:sz w:val="24"/>
          <w:szCs w:val="24"/>
          <w:lang w:eastAsia="ru-RU"/>
        </w:rPr>
        <w:t>»</w:t>
      </w:r>
    </w:p>
    <w:p w:rsidR="00AC789D"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первое</w:t>
      </w:r>
      <w:r w:rsidRPr="008A4744">
        <w:rPr>
          <w:rFonts w:ascii="Times New Roman" w:eastAsia="Times New Roman" w:hAnsi="Times New Roman" w:cs="Times New Roman"/>
          <w:color w:val="000000"/>
          <w:sz w:val="24"/>
          <w:szCs w:val="24"/>
          <w:lang w:eastAsia="ru-RU"/>
        </w:rPr>
        <w:t>. Ребенок должен быть уверен в безусловной любви родителей. Это не должна быть та любовь, за которую ребенку придется расплачиваться хорошей учебой, помощью по дому. Любите ребенка таким, какой он есть, за то, что он есть. Он должен знать, что он рожден не для того, чтобы выполнить со временем ваши ожидания от него, а для того, чтобы стать человеком с чувством собственного достоинства.</w:t>
      </w:r>
    </w:p>
    <w:p w:rsidR="00AC789D" w:rsidRPr="008A4744"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второе</w:t>
      </w:r>
      <w:r w:rsidRPr="008A4744">
        <w:rPr>
          <w:rFonts w:ascii="Times New Roman" w:eastAsia="Times New Roman" w:hAnsi="Times New Roman" w:cs="Times New Roman"/>
          <w:color w:val="000000"/>
          <w:sz w:val="24"/>
          <w:szCs w:val="24"/>
          <w:lang w:eastAsia="ru-RU"/>
        </w:rPr>
        <w:t>. Ребенок должен быть уверен, что он находится под защитой, но не под колпаком. Он должен знать, что вы рядом, но не составляете с ним единое целое. Будьте всегда открыты и доступны для ребенка. Он должен знать, что всегда сможет обратиться к вам за помощью, что вы ему не откажете, не отвернетесь и не заставите решать самостоятельно трудные для него задачи.</w:t>
      </w:r>
    </w:p>
    <w:p w:rsidR="00AC789D" w:rsidRPr="008A4744"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третье</w:t>
      </w:r>
      <w:r w:rsidRPr="008A4744">
        <w:rPr>
          <w:rFonts w:ascii="Times New Roman" w:eastAsia="Times New Roman" w:hAnsi="Times New Roman" w:cs="Times New Roman"/>
          <w:color w:val="000000"/>
          <w:sz w:val="24"/>
          <w:szCs w:val="24"/>
          <w:lang w:eastAsia="ru-RU"/>
        </w:rPr>
        <w:t>. Ребенок должен иметь право на ошибку, и возможность ее исправить, не получив за это оскорбление или незаслуженное наказание. Помогите ему осознать ошибку и исправить ее. Пусть ребенок не боится ошибаться, ведь это процесс познания, а ошибку можно и исправить, и предупредить ее появление в будущем.</w:t>
      </w:r>
    </w:p>
    <w:p w:rsidR="00AC789D" w:rsidRPr="008A4744"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четвертое</w:t>
      </w:r>
      <w:r w:rsidRPr="008A4744">
        <w:rPr>
          <w:rFonts w:ascii="Times New Roman" w:eastAsia="Times New Roman" w:hAnsi="Times New Roman" w:cs="Times New Roman"/>
          <w:color w:val="000000"/>
          <w:sz w:val="24"/>
          <w:szCs w:val="24"/>
          <w:lang w:eastAsia="ru-RU"/>
        </w:rPr>
        <w:t>. Вам нужно выработать в общении с ребенком позицию общения на равных, не с высоты своего возраста и, не заискивая, возвышая свое чадо и делая из него кумира семьи.</w:t>
      </w:r>
    </w:p>
    <w:p w:rsidR="00AC789D"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пятое</w:t>
      </w:r>
      <w:r w:rsidRPr="008A4744">
        <w:rPr>
          <w:rFonts w:ascii="Times New Roman" w:eastAsia="Times New Roman" w:hAnsi="Times New Roman" w:cs="Times New Roman"/>
          <w:color w:val="000000"/>
          <w:sz w:val="24"/>
          <w:szCs w:val="24"/>
          <w:lang w:eastAsia="ru-RU"/>
        </w:rPr>
        <w:t xml:space="preserve">. Позволяйте ребенку решать свои проблемы самостоятельно, не встревайте в детские разборки, не спешите переводить его в другую школу, если не складываются отношения со сверстниками или с учителями. Иначе ребенок не только не научится видеть ситуацию и искать пути выхода, но и не будет добиваться достижения успеха, и тогда главным мотивом станет мотив избегания неудач, уход от проблем, а не их решение. </w:t>
      </w:r>
    </w:p>
    <w:p w:rsidR="00AC789D"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шестое</w:t>
      </w:r>
      <w:r w:rsidRPr="008A4744">
        <w:rPr>
          <w:rFonts w:ascii="Times New Roman" w:eastAsia="Times New Roman" w:hAnsi="Times New Roman" w:cs="Times New Roman"/>
          <w:color w:val="000000"/>
          <w:sz w:val="24"/>
          <w:szCs w:val="24"/>
          <w:lang w:eastAsia="ru-RU"/>
        </w:rPr>
        <w:t xml:space="preserve">. Никогда не сравнивайте своего ребенка с другими детьми, старайтесь делать акцент на личных качествах ребенка, учите ребенка оценивать себя и свои поступки, пусть он чаще смотрит на себя со стороны, учится видеть и чувствовать эмоции других людей и адекватно оценивать ситуации. </w:t>
      </w:r>
    </w:p>
    <w:p w:rsidR="00AC789D" w:rsidRPr="008A4744"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седьмое</w:t>
      </w:r>
      <w:r w:rsidRPr="008A4744">
        <w:rPr>
          <w:rFonts w:ascii="Times New Roman" w:eastAsia="Times New Roman" w:hAnsi="Times New Roman" w:cs="Times New Roman"/>
          <w:color w:val="000000"/>
          <w:sz w:val="24"/>
          <w:szCs w:val="24"/>
          <w:lang w:eastAsia="ru-RU"/>
        </w:rPr>
        <w:t>. Учите своего ребенка доводить начатое до конца, но если ребенку какая-то деятельность не по душе, не давите на него, что все это нужно непременно доделать и идти именно по этому пути. Особенно это важно в подростковом возрасте, когда идет становление интересов и выбор профессии, поэтому, чем ребенок больше попробует себя в разных </w:t>
      </w:r>
      <w:hyperlink r:id="rId5" w:tooltip="Виды деятельности" w:history="1">
        <w:r w:rsidRPr="008A4744">
          <w:rPr>
            <w:rFonts w:ascii="Times New Roman" w:eastAsia="Times New Roman" w:hAnsi="Times New Roman" w:cs="Times New Roman"/>
            <w:color w:val="0645AD"/>
            <w:sz w:val="24"/>
            <w:szCs w:val="24"/>
            <w:lang w:eastAsia="ru-RU"/>
          </w:rPr>
          <w:t>видах деятельности</w:t>
        </w:r>
      </w:hyperlink>
      <w:r w:rsidRPr="008A4744">
        <w:rPr>
          <w:rFonts w:ascii="Times New Roman" w:eastAsia="Times New Roman" w:hAnsi="Times New Roman" w:cs="Times New Roman"/>
          <w:color w:val="000000"/>
          <w:sz w:val="24"/>
          <w:szCs w:val="24"/>
          <w:lang w:eastAsia="ru-RU"/>
        </w:rPr>
        <w:t>, тем больше шансов, что в дальнейшем он сделает правильный выбор.</w:t>
      </w:r>
    </w:p>
    <w:p w:rsidR="00AC789D"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восьмое</w:t>
      </w:r>
      <w:r w:rsidRPr="008A4744">
        <w:rPr>
          <w:rFonts w:ascii="Times New Roman" w:eastAsia="Times New Roman" w:hAnsi="Times New Roman" w:cs="Times New Roman"/>
          <w:color w:val="000000"/>
          <w:sz w:val="24"/>
          <w:szCs w:val="24"/>
          <w:lang w:eastAsia="ru-RU"/>
        </w:rPr>
        <w:t xml:space="preserve">. Уважайте своего ребенка и то, что он делает, о чем мечтает, к чему стремится. Не смейтесь и не требуйте от него изменить решение. Если уж выбор ребенка вам не по душе, найдите слова, которые докажут вашему ребенку, что это не совсем то или не совсем правильно. </w:t>
      </w:r>
    </w:p>
    <w:p w:rsidR="00AC789D" w:rsidRPr="008A4744"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b/>
          <w:bCs/>
          <w:color w:val="000000"/>
          <w:sz w:val="24"/>
          <w:szCs w:val="24"/>
          <w:lang w:eastAsia="ru-RU"/>
        </w:rPr>
        <w:t>Правило девятое</w:t>
      </w:r>
      <w:r w:rsidRPr="008A4744">
        <w:rPr>
          <w:rFonts w:ascii="Times New Roman" w:eastAsia="Times New Roman" w:hAnsi="Times New Roman" w:cs="Times New Roman"/>
          <w:color w:val="000000"/>
          <w:sz w:val="24"/>
          <w:szCs w:val="24"/>
          <w:lang w:eastAsia="ru-RU"/>
        </w:rPr>
        <w:t>. Сосредоточьте свое внимание на том, что у ребенка получается хорошо, хвалите его. Оценка должна быть адекватной, похвала вовремя и по делу.</w:t>
      </w:r>
    </w:p>
    <w:p w:rsidR="00AC789D" w:rsidRPr="008A4744" w:rsidRDefault="00AC789D" w:rsidP="00AC789D">
      <w:pPr>
        <w:shd w:val="clear" w:color="auto" w:fill="FFFFFF"/>
        <w:spacing w:before="264" w:after="264" w:line="240" w:lineRule="auto"/>
        <w:rPr>
          <w:rFonts w:ascii="Times New Roman" w:eastAsia="Times New Roman" w:hAnsi="Times New Roman" w:cs="Times New Roman"/>
          <w:color w:val="000000"/>
          <w:sz w:val="24"/>
          <w:szCs w:val="24"/>
          <w:lang w:eastAsia="ru-RU"/>
        </w:rPr>
      </w:pPr>
      <w:r w:rsidRPr="008A4744">
        <w:rPr>
          <w:rFonts w:ascii="Times New Roman" w:eastAsia="Times New Roman" w:hAnsi="Times New Roman" w:cs="Times New Roman"/>
          <w:color w:val="000000"/>
          <w:sz w:val="24"/>
          <w:szCs w:val="24"/>
          <w:lang w:eastAsia="ru-RU"/>
        </w:rPr>
        <w:lastRenderedPageBreak/>
        <w:t> Воспитать в ребенке уверенность – дело непростое, и все эти правила – это не только правила для развития чувства собственного достоинства. Они затрагивают все сферы общения и взаимодействия с ребенком, и в первую очередь с вами, родителями. Уверенность в том, что тебя любят, понимают и принимают таким, какой ты есть – вот залог уверенности в себе и в своей будущей жизни.</w:t>
      </w:r>
    </w:p>
    <w:p w:rsidR="0018562B" w:rsidRDefault="0018562B"/>
    <w:sectPr w:rsidR="00185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9D"/>
    <w:rsid w:val="0018562B"/>
    <w:rsid w:val="00AC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vidi_deyatelmz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2022-05-30T13:44:00Z</dcterms:created>
  <dcterms:modified xsi:type="dcterms:W3CDTF">2022-05-30T13:45:00Z</dcterms:modified>
</cp:coreProperties>
</file>